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CA36" w14:textId="209DCC37" w:rsidR="00E66E7A" w:rsidRDefault="00E66E7A" w:rsidP="001C60DD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60B01985" wp14:editId="332A807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33525" cy="781050"/>
            <wp:effectExtent l="0" t="0" r="9525" b="0"/>
            <wp:wrapSquare wrapText="bothSides"/>
            <wp:docPr id="1" name="Picture 1" descr="A deer and trees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eer and trees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327FB" w14:textId="3E5D1042" w:rsidR="00811082" w:rsidRPr="001C60DD" w:rsidRDefault="00811082" w:rsidP="001C60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2"/>
        <w:gridCol w:w="2089"/>
        <w:gridCol w:w="3995"/>
      </w:tblGrid>
      <w:tr w:rsidR="00811082" w14:paraId="578CDB6C" w14:textId="77777777" w:rsidTr="00D046AE">
        <w:tc>
          <w:tcPr>
            <w:tcW w:w="10076" w:type="dxa"/>
            <w:gridSpan w:val="3"/>
          </w:tcPr>
          <w:p w14:paraId="266D2912" w14:textId="595A54BA" w:rsidR="00811082" w:rsidRPr="00045223" w:rsidRDefault="001C60DD" w:rsidP="00737005">
            <w:pPr>
              <w:rPr>
                <w:b/>
                <w:sz w:val="28"/>
                <w:szCs w:val="28"/>
              </w:rPr>
            </w:pPr>
            <w:bookmarkStart w:id="0" w:name="_Hlk155086382"/>
            <w:r w:rsidRPr="00045223">
              <w:rPr>
                <w:b/>
                <w:sz w:val="28"/>
                <w:szCs w:val="28"/>
              </w:rPr>
              <w:t xml:space="preserve">HALL RENTAL </w:t>
            </w:r>
            <w:r w:rsidR="00811082" w:rsidRPr="00045223">
              <w:rPr>
                <w:b/>
                <w:sz w:val="28"/>
                <w:szCs w:val="28"/>
              </w:rPr>
              <w:t>RATES &amp; FEES:</w:t>
            </w:r>
          </w:p>
          <w:p w14:paraId="08BF018A" w14:textId="77777777" w:rsidR="00D046AE" w:rsidRDefault="00D046AE" w:rsidP="00D046AE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iCs/>
              </w:rPr>
            </w:pPr>
            <w:r w:rsidRPr="00D046AE">
              <w:rPr>
                <w:b/>
                <w:i/>
                <w:iCs/>
              </w:rPr>
              <w:t xml:space="preserve">Hall rental </w:t>
            </w:r>
            <w:r w:rsidRPr="00D046AE">
              <w:rPr>
                <w:b/>
                <w:i/>
                <w:iCs/>
                <w:u w:val="single"/>
              </w:rPr>
              <w:t>does not include</w:t>
            </w:r>
            <w:r w:rsidRPr="00D046AE">
              <w:rPr>
                <w:b/>
                <w:i/>
                <w:iCs/>
              </w:rPr>
              <w:t xml:space="preserve"> the Golden Star Club Room</w:t>
            </w:r>
          </w:p>
          <w:p w14:paraId="2E719C7B" w14:textId="27F82E36" w:rsidR="00D04358" w:rsidRPr="006B3189" w:rsidRDefault="00D046AE" w:rsidP="006B3189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If you are </w:t>
            </w:r>
            <w:r w:rsidRPr="00D046AE">
              <w:rPr>
                <w:b/>
                <w:i/>
                <w:iCs/>
                <w:u w:val="single"/>
              </w:rPr>
              <w:t>selling or serving liquor</w:t>
            </w:r>
            <w:r>
              <w:rPr>
                <w:b/>
                <w:i/>
                <w:iCs/>
              </w:rPr>
              <w:t xml:space="preserve"> at any of the occasions listed below, you must apply for a</w:t>
            </w:r>
            <w:r w:rsidR="00041CE0">
              <w:rPr>
                <w:b/>
                <w:i/>
                <w:iCs/>
              </w:rPr>
              <w:t>n</w:t>
            </w:r>
            <w:r>
              <w:rPr>
                <w:b/>
                <w:i/>
                <w:iCs/>
              </w:rPr>
              <w:t xml:space="preserve"> Occasional or Social Liquor </w:t>
            </w:r>
            <w:r w:rsidR="00D04358">
              <w:rPr>
                <w:b/>
                <w:i/>
                <w:iCs/>
              </w:rPr>
              <w:t xml:space="preserve">Permit </w:t>
            </w:r>
            <w:r>
              <w:rPr>
                <w:b/>
                <w:i/>
                <w:iCs/>
              </w:rPr>
              <w:t>through the LGC Authority of Manitoba</w:t>
            </w:r>
          </w:p>
        </w:tc>
      </w:tr>
      <w:tr w:rsidR="00811082" w:rsidRPr="00B779B5" w14:paraId="0810057D" w14:textId="77777777" w:rsidTr="00D046AE">
        <w:tc>
          <w:tcPr>
            <w:tcW w:w="3992" w:type="dxa"/>
            <w:shd w:val="clear" w:color="auto" w:fill="95B3D7" w:themeFill="accent1" w:themeFillTint="99"/>
          </w:tcPr>
          <w:p w14:paraId="51CA95AD" w14:textId="33936A69" w:rsidR="00811082" w:rsidRPr="00B779B5" w:rsidRDefault="00811082" w:rsidP="00737005">
            <w:pPr>
              <w:rPr>
                <w:b/>
              </w:rPr>
            </w:pPr>
            <w:r w:rsidRPr="00B779B5">
              <w:rPr>
                <w:b/>
              </w:rPr>
              <w:t>OCCASION</w:t>
            </w:r>
          </w:p>
        </w:tc>
        <w:tc>
          <w:tcPr>
            <w:tcW w:w="2089" w:type="dxa"/>
            <w:shd w:val="clear" w:color="auto" w:fill="95B3D7" w:themeFill="accent1" w:themeFillTint="99"/>
          </w:tcPr>
          <w:p w14:paraId="63DCE6B6" w14:textId="77777777" w:rsidR="00811082" w:rsidRPr="00B779B5" w:rsidRDefault="00811082" w:rsidP="00737005">
            <w:pPr>
              <w:rPr>
                <w:b/>
              </w:rPr>
            </w:pPr>
            <w:r w:rsidRPr="00B779B5">
              <w:rPr>
                <w:b/>
              </w:rPr>
              <w:t>Rates &amp; fees</w:t>
            </w:r>
          </w:p>
        </w:tc>
        <w:tc>
          <w:tcPr>
            <w:tcW w:w="3995" w:type="dxa"/>
            <w:shd w:val="clear" w:color="auto" w:fill="95B3D7" w:themeFill="accent1" w:themeFillTint="99"/>
          </w:tcPr>
          <w:p w14:paraId="2C8BBE4B" w14:textId="77777777" w:rsidR="00811082" w:rsidRPr="00B779B5" w:rsidRDefault="00811082" w:rsidP="00737005">
            <w:pPr>
              <w:rPr>
                <w:b/>
              </w:rPr>
            </w:pPr>
            <w:r w:rsidRPr="00B779B5">
              <w:rPr>
                <w:b/>
              </w:rPr>
              <w:t>Details</w:t>
            </w:r>
          </w:p>
        </w:tc>
      </w:tr>
      <w:tr w:rsidR="00811082" w14:paraId="6BAF982B" w14:textId="77777777" w:rsidTr="00D046AE">
        <w:tc>
          <w:tcPr>
            <w:tcW w:w="3992" w:type="dxa"/>
          </w:tcPr>
          <w:p w14:paraId="39222562" w14:textId="5D568B86" w:rsidR="00811082" w:rsidRDefault="00811082" w:rsidP="00737005">
            <w:r>
              <w:t xml:space="preserve">Funeral (resident of Woodridge &amp; surrounding area within a </w:t>
            </w:r>
            <w:r w:rsidR="00041CE0">
              <w:t>10 km</w:t>
            </w:r>
            <w:r>
              <w:t xml:space="preserve"> radius)</w:t>
            </w:r>
          </w:p>
        </w:tc>
        <w:tc>
          <w:tcPr>
            <w:tcW w:w="2089" w:type="dxa"/>
          </w:tcPr>
          <w:p w14:paraId="6E00E229" w14:textId="05267F2B" w:rsidR="00811082" w:rsidRDefault="00811082" w:rsidP="00737005">
            <w:r>
              <w:t>$</w:t>
            </w:r>
            <w:r w:rsidR="00041CE0">
              <w:t>20</w:t>
            </w:r>
            <w:r>
              <w:t>0.00</w:t>
            </w:r>
          </w:p>
        </w:tc>
        <w:tc>
          <w:tcPr>
            <w:tcW w:w="3995" w:type="dxa"/>
          </w:tcPr>
          <w:p w14:paraId="3EE8E1B6" w14:textId="62B0D2EE" w:rsidR="00811082" w:rsidRDefault="00D046AE" w:rsidP="00737005">
            <w:pPr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Pr="00D046AE">
              <w:rPr>
                <w:i/>
                <w:iCs/>
              </w:rPr>
              <w:t>or the day</w:t>
            </w:r>
          </w:p>
          <w:p w14:paraId="32F13CA0" w14:textId="2B30AA7F" w:rsidR="00D046AE" w:rsidRPr="00D046AE" w:rsidRDefault="00D046AE" w:rsidP="00737005">
            <w:pPr>
              <w:rPr>
                <w:i/>
                <w:iCs/>
              </w:rPr>
            </w:pPr>
            <w:r>
              <w:rPr>
                <w:i/>
                <w:iCs/>
              </w:rPr>
              <w:t>includes the use of the kitchen</w:t>
            </w:r>
          </w:p>
        </w:tc>
      </w:tr>
      <w:tr w:rsidR="00D046AE" w14:paraId="1661A28D" w14:textId="77777777" w:rsidTr="00D046AE">
        <w:tc>
          <w:tcPr>
            <w:tcW w:w="3992" w:type="dxa"/>
          </w:tcPr>
          <w:p w14:paraId="4A6DA5DA" w14:textId="77777777" w:rsidR="00D046AE" w:rsidRDefault="00D046AE" w:rsidP="00D046AE">
            <w:r>
              <w:t>Funeral (non-resident)</w:t>
            </w:r>
          </w:p>
        </w:tc>
        <w:tc>
          <w:tcPr>
            <w:tcW w:w="2089" w:type="dxa"/>
          </w:tcPr>
          <w:p w14:paraId="6B807C53" w14:textId="3CF48DDE" w:rsidR="00D046AE" w:rsidRDefault="00D046AE" w:rsidP="00D046AE">
            <w:r>
              <w:t>$2</w:t>
            </w:r>
            <w:r w:rsidR="00041CE0">
              <w:t>5</w:t>
            </w:r>
            <w:r>
              <w:t>0.00</w:t>
            </w:r>
          </w:p>
          <w:p w14:paraId="3B2E7E14" w14:textId="77777777" w:rsidR="00D046AE" w:rsidRDefault="00D046AE" w:rsidP="00D046AE"/>
        </w:tc>
        <w:tc>
          <w:tcPr>
            <w:tcW w:w="3995" w:type="dxa"/>
          </w:tcPr>
          <w:p w14:paraId="2DD92C5E" w14:textId="5654284D" w:rsidR="00045223" w:rsidRDefault="00045223" w:rsidP="00045223">
            <w:pPr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Pr="00D046AE">
              <w:rPr>
                <w:i/>
                <w:iCs/>
              </w:rPr>
              <w:t>or the day</w:t>
            </w:r>
          </w:p>
          <w:p w14:paraId="01A79DE9" w14:textId="09AE5A59" w:rsidR="00D046AE" w:rsidRDefault="00D046AE" w:rsidP="00D046AE">
            <w:r>
              <w:rPr>
                <w:i/>
                <w:iCs/>
              </w:rPr>
              <w:t>includes the use of the kitchen</w:t>
            </w:r>
          </w:p>
        </w:tc>
      </w:tr>
      <w:tr w:rsidR="00D046AE" w14:paraId="055161AB" w14:textId="77777777" w:rsidTr="00D046AE">
        <w:tc>
          <w:tcPr>
            <w:tcW w:w="3992" w:type="dxa"/>
          </w:tcPr>
          <w:p w14:paraId="13D3CBF1" w14:textId="4A7D0717" w:rsidR="00D046AE" w:rsidRDefault="00D046AE" w:rsidP="00D046AE">
            <w:r>
              <w:t>Family Gathering</w:t>
            </w:r>
          </w:p>
          <w:p w14:paraId="3AA5C9D3" w14:textId="5A47D40B" w:rsidR="00041CE0" w:rsidRDefault="00041CE0" w:rsidP="00D046AE">
            <w:r>
              <w:t>i.e. Anniversary, Christmas, Birthday</w:t>
            </w:r>
          </w:p>
        </w:tc>
        <w:tc>
          <w:tcPr>
            <w:tcW w:w="2089" w:type="dxa"/>
          </w:tcPr>
          <w:p w14:paraId="053C7763" w14:textId="54A2AF3C" w:rsidR="00D046AE" w:rsidRDefault="00D046AE" w:rsidP="00D046AE">
            <w:r>
              <w:t>$</w:t>
            </w:r>
            <w:r w:rsidR="00041CE0">
              <w:t>200</w:t>
            </w:r>
            <w:r>
              <w:t>.00</w:t>
            </w:r>
          </w:p>
          <w:p w14:paraId="7BBCD6F2" w14:textId="77777777" w:rsidR="00D046AE" w:rsidRDefault="00D046AE" w:rsidP="00D046AE"/>
        </w:tc>
        <w:tc>
          <w:tcPr>
            <w:tcW w:w="3995" w:type="dxa"/>
          </w:tcPr>
          <w:p w14:paraId="7F87EE88" w14:textId="672AC50D" w:rsidR="00045223" w:rsidRDefault="00045223" w:rsidP="00045223">
            <w:pPr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Pr="00D046AE">
              <w:rPr>
                <w:i/>
                <w:iCs/>
              </w:rPr>
              <w:t>or the day</w:t>
            </w:r>
          </w:p>
          <w:p w14:paraId="168EF4C8" w14:textId="6713FF47" w:rsidR="00D046AE" w:rsidRDefault="00D046AE" w:rsidP="00D046AE">
            <w:r>
              <w:rPr>
                <w:i/>
                <w:iCs/>
              </w:rPr>
              <w:t>includes the use of the kitchen</w:t>
            </w:r>
          </w:p>
        </w:tc>
      </w:tr>
      <w:tr w:rsidR="00D04358" w:rsidRPr="008B3104" w14:paraId="0A5445E2" w14:textId="77777777" w:rsidTr="00095CE9">
        <w:tc>
          <w:tcPr>
            <w:tcW w:w="3992" w:type="dxa"/>
            <w:shd w:val="clear" w:color="auto" w:fill="FFFFFF" w:themeFill="background1"/>
          </w:tcPr>
          <w:p w14:paraId="6405E4BE" w14:textId="77777777" w:rsidR="00D04358" w:rsidRPr="008B3104" w:rsidRDefault="00D04358" w:rsidP="00095CE9">
            <w:r w:rsidRPr="008B3104">
              <w:t>Shower (bridal, baby)</w:t>
            </w:r>
          </w:p>
        </w:tc>
        <w:tc>
          <w:tcPr>
            <w:tcW w:w="2089" w:type="dxa"/>
            <w:shd w:val="clear" w:color="auto" w:fill="FFFFFF" w:themeFill="background1"/>
          </w:tcPr>
          <w:p w14:paraId="51253027" w14:textId="77777777" w:rsidR="00D04358" w:rsidRDefault="00D04358" w:rsidP="00095CE9">
            <w:r w:rsidRPr="008B3104">
              <w:t>$</w:t>
            </w:r>
            <w:r>
              <w:t>20</w:t>
            </w:r>
            <w:r w:rsidRPr="008B3104">
              <w:t>0.00</w:t>
            </w:r>
          </w:p>
          <w:p w14:paraId="1AB52DEC" w14:textId="77777777" w:rsidR="00D04358" w:rsidRPr="008B3104" w:rsidRDefault="00D04358" w:rsidP="00095CE9"/>
        </w:tc>
        <w:tc>
          <w:tcPr>
            <w:tcW w:w="3995" w:type="dxa"/>
            <w:shd w:val="clear" w:color="auto" w:fill="FFFFFF" w:themeFill="background1"/>
          </w:tcPr>
          <w:p w14:paraId="33AF83D6" w14:textId="77777777" w:rsidR="00D04358" w:rsidRDefault="00D04358" w:rsidP="00095CE9">
            <w:pPr>
              <w:rPr>
                <w:i/>
                <w:iCs/>
              </w:rPr>
            </w:pPr>
            <w:r>
              <w:rPr>
                <w:i/>
                <w:iCs/>
              </w:rPr>
              <w:t>for the day</w:t>
            </w:r>
          </w:p>
          <w:p w14:paraId="6F617F0F" w14:textId="77777777" w:rsidR="00D04358" w:rsidRPr="00D046AE" w:rsidRDefault="00D04358" w:rsidP="00095CE9">
            <w:pPr>
              <w:rPr>
                <w:i/>
                <w:iCs/>
              </w:rPr>
            </w:pPr>
            <w:r>
              <w:rPr>
                <w:i/>
                <w:iCs/>
              </w:rPr>
              <w:t>includes the use of the kitchen</w:t>
            </w:r>
          </w:p>
        </w:tc>
      </w:tr>
      <w:tr w:rsidR="00D04358" w:rsidRPr="008B3104" w14:paraId="47AC68E8" w14:textId="77777777" w:rsidTr="00095CE9">
        <w:tc>
          <w:tcPr>
            <w:tcW w:w="3992" w:type="dxa"/>
            <w:shd w:val="clear" w:color="auto" w:fill="FFFFFF" w:themeFill="background1"/>
          </w:tcPr>
          <w:p w14:paraId="5E09A413" w14:textId="77777777" w:rsidR="00D04358" w:rsidRPr="008B3104" w:rsidRDefault="00D04358" w:rsidP="00095CE9">
            <w:r w:rsidRPr="008B3104">
              <w:t>Bridal Shower if Lessee has booked their wedding social or wedding at WCC</w:t>
            </w:r>
          </w:p>
        </w:tc>
        <w:tc>
          <w:tcPr>
            <w:tcW w:w="2089" w:type="dxa"/>
            <w:shd w:val="clear" w:color="auto" w:fill="FFFFFF" w:themeFill="background1"/>
          </w:tcPr>
          <w:p w14:paraId="32E856DA" w14:textId="77777777" w:rsidR="00D04358" w:rsidRPr="008B3104" w:rsidRDefault="00D04358" w:rsidP="00095CE9">
            <w:r w:rsidRPr="008B3104">
              <w:t>$1</w:t>
            </w:r>
            <w:r>
              <w:t>25</w:t>
            </w:r>
            <w:r w:rsidRPr="008B3104">
              <w:t>.00</w:t>
            </w:r>
          </w:p>
        </w:tc>
        <w:tc>
          <w:tcPr>
            <w:tcW w:w="3995" w:type="dxa"/>
            <w:shd w:val="clear" w:color="auto" w:fill="FFFFFF" w:themeFill="background1"/>
          </w:tcPr>
          <w:p w14:paraId="1658BCE5" w14:textId="77777777" w:rsidR="00D04358" w:rsidRDefault="00D04358" w:rsidP="00095CE9">
            <w:pPr>
              <w:rPr>
                <w:i/>
                <w:iCs/>
              </w:rPr>
            </w:pPr>
            <w:r w:rsidRPr="00D046AE">
              <w:rPr>
                <w:i/>
                <w:iCs/>
              </w:rPr>
              <w:t>for the day</w:t>
            </w:r>
          </w:p>
          <w:p w14:paraId="65534C8B" w14:textId="77777777" w:rsidR="00D04358" w:rsidRPr="00D046AE" w:rsidRDefault="00D04358" w:rsidP="00095CE9">
            <w:pPr>
              <w:rPr>
                <w:i/>
                <w:iCs/>
              </w:rPr>
            </w:pPr>
            <w:r>
              <w:rPr>
                <w:i/>
                <w:iCs/>
              </w:rPr>
              <w:t>includes the use of the kitchen</w:t>
            </w:r>
          </w:p>
        </w:tc>
      </w:tr>
      <w:tr w:rsidR="00D04358" w14:paraId="77CC69A9" w14:textId="77777777" w:rsidTr="00095CE9">
        <w:tc>
          <w:tcPr>
            <w:tcW w:w="3992" w:type="dxa"/>
            <w:shd w:val="clear" w:color="auto" w:fill="FFFFFF" w:themeFill="background1"/>
          </w:tcPr>
          <w:p w14:paraId="3C416226" w14:textId="77777777" w:rsidR="00D04358" w:rsidRPr="008B3104" w:rsidRDefault="00D04358" w:rsidP="00095CE9">
            <w:r w:rsidRPr="008B3104">
              <w:t>Meeting or Church Service</w:t>
            </w:r>
          </w:p>
        </w:tc>
        <w:tc>
          <w:tcPr>
            <w:tcW w:w="2089" w:type="dxa"/>
            <w:shd w:val="clear" w:color="auto" w:fill="FFFFFF" w:themeFill="background1"/>
          </w:tcPr>
          <w:p w14:paraId="335F2BCA" w14:textId="77777777" w:rsidR="00D04358" w:rsidRDefault="00D04358" w:rsidP="00095CE9">
            <w:r w:rsidRPr="008B3104">
              <w:t>$</w:t>
            </w:r>
            <w:r>
              <w:t>35/hour</w:t>
            </w:r>
          </w:p>
          <w:p w14:paraId="651FB202" w14:textId="77777777" w:rsidR="00D04358" w:rsidRPr="008B3104" w:rsidRDefault="00D04358" w:rsidP="00095CE9"/>
        </w:tc>
        <w:tc>
          <w:tcPr>
            <w:tcW w:w="3995" w:type="dxa"/>
            <w:shd w:val="clear" w:color="auto" w:fill="FFFFFF" w:themeFill="background1"/>
          </w:tcPr>
          <w:p w14:paraId="0BFCD776" w14:textId="77777777" w:rsidR="00D04358" w:rsidRDefault="00D04358" w:rsidP="00095CE9">
            <w:pPr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Pr="00D046AE">
              <w:rPr>
                <w:i/>
                <w:iCs/>
              </w:rPr>
              <w:t xml:space="preserve">aximum of </w:t>
            </w:r>
            <w:r>
              <w:rPr>
                <w:i/>
                <w:iCs/>
              </w:rPr>
              <w:t>6 hours</w:t>
            </w:r>
          </w:p>
          <w:p w14:paraId="7DE29072" w14:textId="77777777" w:rsidR="00D04358" w:rsidRPr="00D046AE" w:rsidRDefault="00D04358" w:rsidP="00095CE9">
            <w:pPr>
              <w:rPr>
                <w:i/>
                <w:iCs/>
              </w:rPr>
            </w:pPr>
            <w:r>
              <w:rPr>
                <w:i/>
                <w:iCs/>
              </w:rPr>
              <w:t>does not include the use of the kitchen</w:t>
            </w:r>
          </w:p>
        </w:tc>
      </w:tr>
      <w:tr w:rsidR="00811082" w14:paraId="4718C664" w14:textId="77777777" w:rsidTr="00D046AE">
        <w:tc>
          <w:tcPr>
            <w:tcW w:w="3992" w:type="dxa"/>
          </w:tcPr>
          <w:p w14:paraId="1BBC9BCC" w14:textId="77777777" w:rsidR="00811082" w:rsidRPr="00041CE0" w:rsidRDefault="00811082" w:rsidP="00737005">
            <w:pPr>
              <w:rPr>
                <w:bCs/>
              </w:rPr>
            </w:pPr>
            <w:r w:rsidRPr="00041CE0">
              <w:rPr>
                <w:bCs/>
              </w:rPr>
              <w:t>Wedding (by invitation only)</w:t>
            </w:r>
          </w:p>
          <w:p w14:paraId="53F76DDC" w14:textId="3A2EE329" w:rsidR="00041CE0" w:rsidRPr="00041CE0" w:rsidRDefault="00E66E7A" w:rsidP="00737005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Liquor </w:t>
            </w:r>
            <w:proofErr w:type="gramStart"/>
            <w:r>
              <w:rPr>
                <w:bCs/>
                <w:i/>
                <w:iCs/>
                <w:sz w:val="20"/>
                <w:szCs w:val="20"/>
              </w:rPr>
              <w:t>permit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the responsibility of the </w:t>
            </w:r>
            <w:r w:rsidR="00C366FB">
              <w:rPr>
                <w:bCs/>
                <w:i/>
                <w:iCs/>
                <w:sz w:val="20"/>
                <w:szCs w:val="20"/>
              </w:rPr>
              <w:t>renter</w:t>
            </w:r>
          </w:p>
        </w:tc>
        <w:tc>
          <w:tcPr>
            <w:tcW w:w="2089" w:type="dxa"/>
          </w:tcPr>
          <w:p w14:paraId="563E7523" w14:textId="1E556758" w:rsidR="00811082" w:rsidRDefault="00811082" w:rsidP="00737005">
            <w:r>
              <w:t>$</w:t>
            </w:r>
            <w:r w:rsidR="00041CE0">
              <w:t>1,2</w:t>
            </w:r>
            <w:r>
              <w:t>00.00</w:t>
            </w:r>
          </w:p>
        </w:tc>
        <w:tc>
          <w:tcPr>
            <w:tcW w:w="3995" w:type="dxa"/>
          </w:tcPr>
          <w:p w14:paraId="3520AA90" w14:textId="77777777" w:rsidR="00811082" w:rsidRDefault="00811082" w:rsidP="00E66E7A">
            <w:r>
              <w:t>Price includes:</w:t>
            </w:r>
          </w:p>
          <w:p w14:paraId="3DEFE6C5" w14:textId="77777777" w:rsidR="00041CE0" w:rsidRDefault="00041CE0" w:rsidP="00E66E7A">
            <w:pPr>
              <w:pStyle w:val="ListParagraph"/>
              <w:numPr>
                <w:ilvl w:val="0"/>
                <w:numId w:val="7"/>
              </w:numPr>
            </w:pPr>
            <w:r>
              <w:t>Use of the kitchen</w:t>
            </w:r>
          </w:p>
          <w:p w14:paraId="48239270" w14:textId="77777777" w:rsidR="00041CE0" w:rsidRDefault="00811082" w:rsidP="00E66E7A">
            <w:pPr>
              <w:pStyle w:val="ListParagraph"/>
              <w:numPr>
                <w:ilvl w:val="0"/>
                <w:numId w:val="7"/>
              </w:numPr>
            </w:pPr>
            <w:r>
              <w:t>2 bartenders (</w:t>
            </w:r>
            <w:r w:rsidR="00041CE0">
              <w:t>6</w:t>
            </w:r>
            <w:r>
              <w:t xml:space="preserve"> p.m. – 1 p.m.)</w:t>
            </w:r>
          </w:p>
          <w:p w14:paraId="7C7C4966" w14:textId="396A9003" w:rsidR="00811082" w:rsidRDefault="00811082" w:rsidP="00E66E7A">
            <w:pPr>
              <w:pStyle w:val="ListParagraph"/>
              <w:numPr>
                <w:ilvl w:val="0"/>
                <w:numId w:val="7"/>
              </w:numPr>
            </w:pPr>
            <w:r>
              <w:t>Hall Cleaning (after the event)</w:t>
            </w:r>
          </w:p>
        </w:tc>
      </w:tr>
      <w:tr w:rsidR="00045223" w14:paraId="7AAF68FA" w14:textId="77777777" w:rsidTr="00D046AE">
        <w:tc>
          <w:tcPr>
            <w:tcW w:w="3992" w:type="dxa"/>
          </w:tcPr>
          <w:p w14:paraId="533DF87C" w14:textId="77777777" w:rsidR="00045223" w:rsidRPr="00041CE0" w:rsidRDefault="00045223" w:rsidP="00045223">
            <w:pPr>
              <w:rPr>
                <w:bCs/>
              </w:rPr>
            </w:pPr>
            <w:r w:rsidRPr="00041CE0">
              <w:rPr>
                <w:bCs/>
              </w:rPr>
              <w:t>Wedding (by invitation only)</w:t>
            </w:r>
          </w:p>
          <w:p w14:paraId="2CB92AAB" w14:textId="3BB0D344" w:rsidR="00045223" w:rsidRPr="00045223" w:rsidRDefault="00045223" w:rsidP="0004522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Non-alcohol event</w:t>
            </w:r>
          </w:p>
        </w:tc>
        <w:tc>
          <w:tcPr>
            <w:tcW w:w="2089" w:type="dxa"/>
          </w:tcPr>
          <w:p w14:paraId="56A6A76E" w14:textId="5D06F401" w:rsidR="00045223" w:rsidRDefault="00045223" w:rsidP="00045223">
            <w:r>
              <w:t>$900.00</w:t>
            </w:r>
          </w:p>
        </w:tc>
        <w:tc>
          <w:tcPr>
            <w:tcW w:w="3995" w:type="dxa"/>
          </w:tcPr>
          <w:p w14:paraId="534D7C0A" w14:textId="77777777" w:rsidR="00045223" w:rsidRDefault="00045223" w:rsidP="00E66E7A">
            <w:r>
              <w:t>Price includes:</w:t>
            </w:r>
          </w:p>
          <w:p w14:paraId="32AE1075" w14:textId="074CA699" w:rsidR="00045223" w:rsidRDefault="00045223" w:rsidP="00E66E7A">
            <w:pPr>
              <w:pStyle w:val="ListParagraph"/>
              <w:numPr>
                <w:ilvl w:val="0"/>
                <w:numId w:val="7"/>
              </w:numPr>
            </w:pPr>
            <w:r>
              <w:t>Use of the kitchen</w:t>
            </w:r>
          </w:p>
          <w:p w14:paraId="52720179" w14:textId="5ABA14D2" w:rsidR="00045223" w:rsidRDefault="00045223" w:rsidP="00E66E7A">
            <w:pPr>
              <w:pStyle w:val="ListParagraph"/>
              <w:numPr>
                <w:ilvl w:val="0"/>
                <w:numId w:val="7"/>
              </w:numPr>
            </w:pPr>
            <w:r>
              <w:t>Hall Cleaning (after the event)</w:t>
            </w:r>
          </w:p>
        </w:tc>
      </w:tr>
      <w:tr w:rsidR="00045223" w14:paraId="39A75A68" w14:textId="77777777" w:rsidTr="00D046AE">
        <w:tc>
          <w:tcPr>
            <w:tcW w:w="3992" w:type="dxa"/>
          </w:tcPr>
          <w:p w14:paraId="36110D16" w14:textId="77777777" w:rsidR="00045223" w:rsidRDefault="00045223" w:rsidP="00045223">
            <w:pPr>
              <w:rPr>
                <w:bCs/>
              </w:rPr>
            </w:pPr>
            <w:r w:rsidRPr="00041CE0">
              <w:rPr>
                <w:bCs/>
              </w:rPr>
              <w:t>Social (via saleable tickets)</w:t>
            </w:r>
          </w:p>
          <w:p w14:paraId="1C7FB961" w14:textId="246B31E7" w:rsidR="00E66E7A" w:rsidRPr="00041CE0" w:rsidRDefault="00E66E7A" w:rsidP="00045223">
            <w:pPr>
              <w:rPr>
                <w:bCs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Liquor </w:t>
            </w:r>
            <w:proofErr w:type="gramStart"/>
            <w:r>
              <w:rPr>
                <w:bCs/>
                <w:i/>
                <w:iCs/>
                <w:sz w:val="20"/>
                <w:szCs w:val="20"/>
              </w:rPr>
              <w:t>permit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the responsibility of the renter</w:t>
            </w:r>
          </w:p>
        </w:tc>
        <w:tc>
          <w:tcPr>
            <w:tcW w:w="2089" w:type="dxa"/>
          </w:tcPr>
          <w:p w14:paraId="6AF789EA" w14:textId="52877813" w:rsidR="00045223" w:rsidRDefault="00045223" w:rsidP="00045223">
            <w:r>
              <w:t>$1,200.00</w:t>
            </w:r>
          </w:p>
        </w:tc>
        <w:tc>
          <w:tcPr>
            <w:tcW w:w="3995" w:type="dxa"/>
          </w:tcPr>
          <w:p w14:paraId="25AD198B" w14:textId="5793275E" w:rsidR="00E66E7A" w:rsidRDefault="00045223" w:rsidP="00E66E7A">
            <w:r>
              <w:t>Price includes:</w:t>
            </w:r>
          </w:p>
          <w:p w14:paraId="4C59C4CA" w14:textId="4837F489" w:rsidR="00045223" w:rsidRDefault="00045223" w:rsidP="00045223">
            <w:pPr>
              <w:pStyle w:val="ListParagraph"/>
              <w:numPr>
                <w:ilvl w:val="0"/>
                <w:numId w:val="9"/>
              </w:numPr>
            </w:pPr>
            <w:r>
              <w:t>2 bartenders (8 p.m. – 1 p.m.)</w:t>
            </w:r>
          </w:p>
          <w:p w14:paraId="1FA5B022" w14:textId="77777777" w:rsidR="00045223" w:rsidRDefault="00045223" w:rsidP="00045223">
            <w:pPr>
              <w:pStyle w:val="ListParagraph"/>
              <w:numPr>
                <w:ilvl w:val="0"/>
                <w:numId w:val="9"/>
              </w:numPr>
            </w:pPr>
            <w:r>
              <w:t>1 Security person (8 p.m. – 1 p.m.)</w:t>
            </w:r>
          </w:p>
          <w:p w14:paraId="08AEEC2E" w14:textId="69ACA793" w:rsidR="00045223" w:rsidRDefault="00045223" w:rsidP="00045223">
            <w:pPr>
              <w:pStyle w:val="ListParagraph"/>
              <w:numPr>
                <w:ilvl w:val="0"/>
                <w:numId w:val="9"/>
              </w:numPr>
            </w:pPr>
            <w:r>
              <w:t>Hall Cleaning (after the event)</w:t>
            </w:r>
          </w:p>
        </w:tc>
      </w:tr>
      <w:tr w:rsidR="00D04358" w:rsidRPr="00123FB4" w14:paraId="7B1D5D81" w14:textId="77777777" w:rsidTr="00095CE9">
        <w:tc>
          <w:tcPr>
            <w:tcW w:w="3992" w:type="dxa"/>
          </w:tcPr>
          <w:p w14:paraId="35FC46CB" w14:textId="77777777" w:rsidR="00D04358" w:rsidRDefault="00D04358" w:rsidP="00095CE9">
            <w:r>
              <w:t>Business Function/Charitable Event</w:t>
            </w:r>
          </w:p>
          <w:p w14:paraId="415EE43C" w14:textId="309908F0" w:rsidR="00D04358" w:rsidRPr="00123FB4" w:rsidRDefault="00D04358" w:rsidP="00095CE9">
            <w:r>
              <w:t>(no liquor event)</w:t>
            </w:r>
          </w:p>
        </w:tc>
        <w:tc>
          <w:tcPr>
            <w:tcW w:w="2089" w:type="dxa"/>
          </w:tcPr>
          <w:p w14:paraId="7066B214" w14:textId="77777777" w:rsidR="00D04358" w:rsidRDefault="00D04358" w:rsidP="00095CE9">
            <w:r w:rsidRPr="00123FB4">
              <w:t>$</w:t>
            </w:r>
            <w:r>
              <w:t>65</w:t>
            </w:r>
            <w:r w:rsidRPr="00123FB4">
              <w:t>0.00</w:t>
            </w:r>
          </w:p>
          <w:p w14:paraId="2ECA92C4" w14:textId="77777777" w:rsidR="00D04358" w:rsidRPr="00123FB4" w:rsidRDefault="00D04358" w:rsidP="00095CE9"/>
        </w:tc>
        <w:tc>
          <w:tcPr>
            <w:tcW w:w="3995" w:type="dxa"/>
          </w:tcPr>
          <w:p w14:paraId="2C6D3974" w14:textId="77777777" w:rsidR="00D04358" w:rsidRDefault="00D04358" w:rsidP="00095CE9">
            <w:pPr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Pr="00D046AE">
              <w:rPr>
                <w:i/>
                <w:iCs/>
              </w:rPr>
              <w:t>or the day</w:t>
            </w:r>
          </w:p>
          <w:p w14:paraId="7541DF38" w14:textId="77777777" w:rsidR="00D04358" w:rsidRPr="00123FB4" w:rsidRDefault="00D04358" w:rsidP="00095CE9">
            <w:r>
              <w:rPr>
                <w:i/>
                <w:iCs/>
              </w:rPr>
              <w:t>includes the use of the kitchen</w:t>
            </w:r>
          </w:p>
        </w:tc>
      </w:tr>
      <w:tr w:rsidR="00045223" w14:paraId="441733F4" w14:textId="77777777" w:rsidTr="00E66E7A">
        <w:tc>
          <w:tcPr>
            <w:tcW w:w="3992" w:type="dxa"/>
            <w:shd w:val="clear" w:color="auto" w:fill="8DB3E2" w:themeFill="text2" w:themeFillTint="66"/>
          </w:tcPr>
          <w:p w14:paraId="05BB5DF3" w14:textId="69D6C9E4" w:rsidR="00045223" w:rsidRPr="00E66E7A" w:rsidRDefault="00045223" w:rsidP="00045223">
            <w:pPr>
              <w:rPr>
                <w:b/>
              </w:rPr>
            </w:pPr>
            <w:r w:rsidRPr="00E66E7A">
              <w:rPr>
                <w:b/>
              </w:rPr>
              <w:t>OUTDOOR VENUE</w:t>
            </w:r>
          </w:p>
        </w:tc>
        <w:tc>
          <w:tcPr>
            <w:tcW w:w="2089" w:type="dxa"/>
            <w:shd w:val="clear" w:color="auto" w:fill="8DB3E2" w:themeFill="text2" w:themeFillTint="66"/>
          </w:tcPr>
          <w:p w14:paraId="000FDCCB" w14:textId="77777777" w:rsidR="00045223" w:rsidRDefault="00045223" w:rsidP="00045223"/>
        </w:tc>
        <w:tc>
          <w:tcPr>
            <w:tcW w:w="3995" w:type="dxa"/>
            <w:shd w:val="clear" w:color="auto" w:fill="8DB3E2" w:themeFill="text2" w:themeFillTint="66"/>
          </w:tcPr>
          <w:p w14:paraId="7B95FCFB" w14:textId="77777777" w:rsidR="00045223" w:rsidRDefault="00045223" w:rsidP="00045223"/>
        </w:tc>
      </w:tr>
      <w:tr w:rsidR="00045223" w14:paraId="73F4CA4E" w14:textId="77777777" w:rsidTr="00D046AE">
        <w:tc>
          <w:tcPr>
            <w:tcW w:w="3992" w:type="dxa"/>
          </w:tcPr>
          <w:p w14:paraId="574664BD" w14:textId="77777777" w:rsidR="00045223" w:rsidRPr="00E66E7A" w:rsidRDefault="00045223" w:rsidP="00045223">
            <w:pPr>
              <w:rPr>
                <w:b/>
              </w:rPr>
            </w:pPr>
            <w:r w:rsidRPr="00E66E7A">
              <w:rPr>
                <w:b/>
              </w:rPr>
              <w:t>M.A. QUEREL COMMUNITY PARK</w:t>
            </w:r>
          </w:p>
          <w:p w14:paraId="15CFDD3A" w14:textId="402E45B0" w:rsidR="00045223" w:rsidRPr="00E66E7A" w:rsidRDefault="00045223" w:rsidP="00045223">
            <w:pPr>
              <w:rPr>
                <w:b/>
              </w:rPr>
            </w:pPr>
            <w:r w:rsidRPr="00E66E7A">
              <w:rPr>
                <w:b/>
              </w:rPr>
              <w:t>P</w:t>
            </w:r>
            <w:r w:rsidR="00E66E7A">
              <w:rPr>
                <w:b/>
              </w:rPr>
              <w:t>ICNIC SHELTER</w:t>
            </w:r>
          </w:p>
          <w:p w14:paraId="343431EF" w14:textId="4E3DFC9E" w:rsidR="00045223" w:rsidRPr="00041CE0" w:rsidRDefault="00E66E7A" w:rsidP="00045223">
            <w:pPr>
              <w:rPr>
                <w:bCs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Liquor </w:t>
            </w:r>
            <w:proofErr w:type="gramStart"/>
            <w:r>
              <w:rPr>
                <w:bCs/>
                <w:i/>
                <w:iCs/>
                <w:sz w:val="20"/>
                <w:szCs w:val="20"/>
              </w:rPr>
              <w:t>permit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the responsibility of the renter</w:t>
            </w:r>
          </w:p>
        </w:tc>
        <w:tc>
          <w:tcPr>
            <w:tcW w:w="2089" w:type="dxa"/>
          </w:tcPr>
          <w:p w14:paraId="516C7F3B" w14:textId="0D21B09E" w:rsidR="00045223" w:rsidRDefault="00045223" w:rsidP="00045223">
            <w:r>
              <w:t>$250.00</w:t>
            </w:r>
          </w:p>
        </w:tc>
        <w:tc>
          <w:tcPr>
            <w:tcW w:w="3995" w:type="dxa"/>
          </w:tcPr>
          <w:p w14:paraId="4B268F49" w14:textId="33C42732" w:rsidR="00045223" w:rsidRDefault="00045223" w:rsidP="00045223">
            <w:r>
              <w:t>Price includes use of picnic shelter, canteen, picnic tables, shade umbrellas, tennis court and gazebo</w:t>
            </w:r>
            <w:r w:rsidR="00E66E7A">
              <w:t>.</w:t>
            </w:r>
          </w:p>
          <w:p w14:paraId="4A59D95E" w14:textId="275B3D4A" w:rsidR="00E66E7A" w:rsidRPr="00E66E7A" w:rsidRDefault="00E66E7A" w:rsidP="00045223">
            <w:pPr>
              <w:rPr>
                <w:i/>
                <w:iCs/>
              </w:rPr>
            </w:pPr>
            <w:r w:rsidRPr="00E66E7A">
              <w:rPr>
                <w:i/>
                <w:iCs/>
              </w:rPr>
              <w:t>Does not include grounds/greenspace</w:t>
            </w:r>
          </w:p>
        </w:tc>
      </w:tr>
      <w:bookmarkEnd w:id="0"/>
    </w:tbl>
    <w:p w14:paraId="42DB77AF" w14:textId="77777777" w:rsidR="00811082" w:rsidRDefault="00811082" w:rsidP="008110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2502"/>
        <w:gridCol w:w="4003"/>
      </w:tblGrid>
      <w:tr w:rsidR="00811082" w:rsidRPr="00224CE3" w14:paraId="43338DBC" w14:textId="77777777" w:rsidTr="00737005">
        <w:tc>
          <w:tcPr>
            <w:tcW w:w="3652" w:type="dxa"/>
          </w:tcPr>
          <w:p w14:paraId="788B4C50" w14:textId="77777777" w:rsidR="00811082" w:rsidRPr="00224CE3" w:rsidRDefault="00811082" w:rsidP="00737005">
            <w:pPr>
              <w:rPr>
                <w:b/>
              </w:rPr>
            </w:pPr>
            <w:r w:rsidRPr="00224CE3">
              <w:rPr>
                <w:b/>
              </w:rPr>
              <w:t>Available Services</w:t>
            </w:r>
          </w:p>
        </w:tc>
        <w:tc>
          <w:tcPr>
            <w:tcW w:w="2552" w:type="dxa"/>
          </w:tcPr>
          <w:p w14:paraId="12FB8DCE" w14:textId="77777777" w:rsidR="00811082" w:rsidRPr="00224CE3" w:rsidRDefault="00811082" w:rsidP="00737005">
            <w:pPr>
              <w:rPr>
                <w:b/>
              </w:rPr>
            </w:pPr>
            <w:r w:rsidRPr="00224CE3">
              <w:rPr>
                <w:b/>
              </w:rPr>
              <w:t>Fees</w:t>
            </w:r>
          </w:p>
        </w:tc>
        <w:tc>
          <w:tcPr>
            <w:tcW w:w="4098" w:type="dxa"/>
          </w:tcPr>
          <w:p w14:paraId="577BCB50" w14:textId="77777777" w:rsidR="00811082" w:rsidRPr="00224CE3" w:rsidRDefault="00811082" w:rsidP="00737005">
            <w:pPr>
              <w:rPr>
                <w:b/>
              </w:rPr>
            </w:pPr>
            <w:r w:rsidRPr="00224CE3">
              <w:rPr>
                <w:b/>
              </w:rPr>
              <w:t>Details</w:t>
            </w:r>
          </w:p>
        </w:tc>
      </w:tr>
      <w:tr w:rsidR="00811082" w14:paraId="44A5EE11" w14:textId="77777777" w:rsidTr="00737005">
        <w:tc>
          <w:tcPr>
            <w:tcW w:w="3652" w:type="dxa"/>
          </w:tcPr>
          <w:p w14:paraId="2BD13EB0" w14:textId="77777777" w:rsidR="00811082" w:rsidRDefault="00811082" w:rsidP="00737005">
            <w:r>
              <w:t>Extra bartenders</w:t>
            </w:r>
          </w:p>
        </w:tc>
        <w:tc>
          <w:tcPr>
            <w:tcW w:w="2552" w:type="dxa"/>
          </w:tcPr>
          <w:p w14:paraId="155EB42A" w14:textId="0B294E6D" w:rsidR="00811082" w:rsidRDefault="00811082" w:rsidP="00737005">
            <w:r>
              <w:t>$1</w:t>
            </w:r>
            <w:r w:rsidR="00045223">
              <w:t>7</w:t>
            </w:r>
            <w:r>
              <w:t>/hour</w:t>
            </w:r>
          </w:p>
        </w:tc>
        <w:tc>
          <w:tcPr>
            <w:tcW w:w="4098" w:type="dxa"/>
          </w:tcPr>
          <w:p w14:paraId="6D327B02" w14:textId="018A595D" w:rsidR="00811082" w:rsidRDefault="00811082" w:rsidP="00737005">
            <w:r>
              <w:t>If you</w:t>
            </w:r>
            <w:r w:rsidR="00C366FB">
              <w:t>r</w:t>
            </w:r>
            <w:r>
              <w:t xml:space="preserve"> liquor permit require</w:t>
            </w:r>
            <w:r w:rsidR="00E66E7A">
              <w:t>s</w:t>
            </w:r>
            <w:r>
              <w:t xml:space="preserve"> more than 2 bartenders, the WCC will coordinate extra bartenders.</w:t>
            </w:r>
          </w:p>
        </w:tc>
      </w:tr>
      <w:tr w:rsidR="00811082" w14:paraId="7550BB24" w14:textId="77777777" w:rsidTr="00737005">
        <w:tc>
          <w:tcPr>
            <w:tcW w:w="3652" w:type="dxa"/>
          </w:tcPr>
          <w:p w14:paraId="2CAAE336" w14:textId="77777777" w:rsidR="00811082" w:rsidRDefault="00811082" w:rsidP="00737005">
            <w:r>
              <w:t>Extra security</w:t>
            </w:r>
          </w:p>
        </w:tc>
        <w:tc>
          <w:tcPr>
            <w:tcW w:w="2552" w:type="dxa"/>
          </w:tcPr>
          <w:p w14:paraId="32DB4AB6" w14:textId="1FBAF6B4" w:rsidR="00811082" w:rsidRDefault="00811082" w:rsidP="00737005">
            <w:r>
              <w:t>$1</w:t>
            </w:r>
            <w:r w:rsidR="00045223">
              <w:t>7</w:t>
            </w:r>
            <w:r>
              <w:t>/hour</w:t>
            </w:r>
          </w:p>
        </w:tc>
        <w:tc>
          <w:tcPr>
            <w:tcW w:w="4098" w:type="dxa"/>
          </w:tcPr>
          <w:p w14:paraId="21CDF585" w14:textId="77777777" w:rsidR="00811082" w:rsidRDefault="00811082" w:rsidP="00737005"/>
        </w:tc>
      </w:tr>
    </w:tbl>
    <w:p w14:paraId="58718DD8" w14:textId="77777777" w:rsidR="005B2995" w:rsidRDefault="005B2995" w:rsidP="009A20C5">
      <w:pPr>
        <w:spacing w:after="0"/>
        <w:jc w:val="right"/>
        <w:rPr>
          <w:b/>
          <w:bCs/>
          <w:i/>
          <w:iCs/>
        </w:rPr>
      </w:pPr>
    </w:p>
    <w:p w14:paraId="1B5C7541" w14:textId="629710EF" w:rsidR="00FC4EA6" w:rsidRPr="009A20C5" w:rsidRDefault="009A20C5" w:rsidP="009A20C5">
      <w:pPr>
        <w:spacing w:after="0"/>
        <w:jc w:val="right"/>
        <w:rPr>
          <w:b/>
          <w:bCs/>
          <w:i/>
          <w:iCs/>
        </w:rPr>
      </w:pPr>
      <w:r w:rsidRPr="009A20C5">
        <w:rPr>
          <w:b/>
          <w:bCs/>
          <w:i/>
          <w:iCs/>
        </w:rPr>
        <w:t>Effective January 1, 2024</w:t>
      </w:r>
    </w:p>
    <w:sectPr w:rsidR="00FC4EA6" w:rsidRPr="009A20C5" w:rsidSect="00E66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6FE6" w14:textId="77777777" w:rsidR="00D16116" w:rsidRDefault="00D16116" w:rsidP="00866DDC">
      <w:pPr>
        <w:spacing w:after="0" w:line="240" w:lineRule="auto"/>
      </w:pPr>
      <w:r>
        <w:separator/>
      </w:r>
    </w:p>
  </w:endnote>
  <w:endnote w:type="continuationSeparator" w:id="0">
    <w:p w14:paraId="3AB1D0E6" w14:textId="77777777" w:rsidR="00D16116" w:rsidRDefault="00D16116" w:rsidP="0086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D9D6" w14:textId="77777777" w:rsidR="00866DDC" w:rsidRDefault="00866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1D9E" w14:textId="77777777" w:rsidR="00866DDC" w:rsidRDefault="00866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3579" w14:textId="77777777" w:rsidR="00866DDC" w:rsidRDefault="00866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C321" w14:textId="77777777" w:rsidR="00D16116" w:rsidRDefault="00D16116" w:rsidP="00866DDC">
      <w:pPr>
        <w:spacing w:after="0" w:line="240" w:lineRule="auto"/>
      </w:pPr>
      <w:r>
        <w:separator/>
      </w:r>
    </w:p>
  </w:footnote>
  <w:footnote w:type="continuationSeparator" w:id="0">
    <w:p w14:paraId="38A303F1" w14:textId="77777777" w:rsidR="00D16116" w:rsidRDefault="00D16116" w:rsidP="0086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9F7E" w14:textId="77777777" w:rsidR="00866DDC" w:rsidRDefault="00866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9A42" w14:textId="77777777" w:rsidR="00866DDC" w:rsidRDefault="00866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ACD4" w14:textId="77777777" w:rsidR="00866DDC" w:rsidRDefault="00866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5C8"/>
    <w:multiLevelType w:val="hybridMultilevel"/>
    <w:tmpl w:val="A9C8FE56"/>
    <w:lvl w:ilvl="0" w:tplc="ED84650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2BC"/>
    <w:multiLevelType w:val="hybridMultilevel"/>
    <w:tmpl w:val="BE287818"/>
    <w:lvl w:ilvl="0" w:tplc="69EE6FFE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56713"/>
    <w:multiLevelType w:val="hybridMultilevel"/>
    <w:tmpl w:val="386862EA"/>
    <w:lvl w:ilvl="0" w:tplc="ED84650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2735"/>
    <w:multiLevelType w:val="hybridMultilevel"/>
    <w:tmpl w:val="8D8E03C0"/>
    <w:lvl w:ilvl="0" w:tplc="ED84650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C15AF"/>
    <w:multiLevelType w:val="hybridMultilevel"/>
    <w:tmpl w:val="FDD22E2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35B5A"/>
    <w:multiLevelType w:val="hybridMultilevel"/>
    <w:tmpl w:val="A49C62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B0D52"/>
    <w:multiLevelType w:val="hybridMultilevel"/>
    <w:tmpl w:val="4078C488"/>
    <w:lvl w:ilvl="0" w:tplc="ED84650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F0933"/>
    <w:multiLevelType w:val="hybridMultilevel"/>
    <w:tmpl w:val="1B8079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7126801">
    <w:abstractNumId w:val="1"/>
  </w:num>
  <w:num w:numId="2" w16cid:durableId="436826407">
    <w:abstractNumId w:val="7"/>
  </w:num>
  <w:num w:numId="3" w16cid:durableId="454754326">
    <w:abstractNumId w:val="4"/>
  </w:num>
  <w:num w:numId="4" w16cid:durableId="993800363">
    <w:abstractNumId w:val="5"/>
  </w:num>
  <w:num w:numId="5" w16cid:durableId="1337419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378485">
    <w:abstractNumId w:val="6"/>
  </w:num>
  <w:num w:numId="7" w16cid:durableId="117383173">
    <w:abstractNumId w:val="2"/>
  </w:num>
  <w:num w:numId="8" w16cid:durableId="1039428355">
    <w:abstractNumId w:val="3"/>
  </w:num>
  <w:num w:numId="9" w16cid:durableId="69700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CE"/>
    <w:rsid w:val="00002F28"/>
    <w:rsid w:val="00025012"/>
    <w:rsid w:val="00041CE0"/>
    <w:rsid w:val="00045223"/>
    <w:rsid w:val="000A7777"/>
    <w:rsid w:val="000C3855"/>
    <w:rsid w:val="00145401"/>
    <w:rsid w:val="001C60DD"/>
    <w:rsid w:val="00212742"/>
    <w:rsid w:val="00224CE3"/>
    <w:rsid w:val="002804DC"/>
    <w:rsid w:val="002862F6"/>
    <w:rsid w:val="00286E6E"/>
    <w:rsid w:val="0029698D"/>
    <w:rsid w:val="00297808"/>
    <w:rsid w:val="002E6A06"/>
    <w:rsid w:val="00395FE3"/>
    <w:rsid w:val="00397A86"/>
    <w:rsid w:val="003B5AF3"/>
    <w:rsid w:val="003C6D61"/>
    <w:rsid w:val="004B7D0B"/>
    <w:rsid w:val="005523FA"/>
    <w:rsid w:val="005B2995"/>
    <w:rsid w:val="005C7295"/>
    <w:rsid w:val="006B3189"/>
    <w:rsid w:val="007B58E7"/>
    <w:rsid w:val="00811082"/>
    <w:rsid w:val="00866DDC"/>
    <w:rsid w:val="008D66B3"/>
    <w:rsid w:val="008F2982"/>
    <w:rsid w:val="00907598"/>
    <w:rsid w:val="0092046C"/>
    <w:rsid w:val="00934D39"/>
    <w:rsid w:val="00935C7F"/>
    <w:rsid w:val="009449B6"/>
    <w:rsid w:val="00961946"/>
    <w:rsid w:val="009A20C5"/>
    <w:rsid w:val="009C2CF8"/>
    <w:rsid w:val="00A273F2"/>
    <w:rsid w:val="00A457A3"/>
    <w:rsid w:val="00A52323"/>
    <w:rsid w:val="00A67D8E"/>
    <w:rsid w:val="00B713B3"/>
    <w:rsid w:val="00B779B5"/>
    <w:rsid w:val="00BE201E"/>
    <w:rsid w:val="00C11E37"/>
    <w:rsid w:val="00C366FB"/>
    <w:rsid w:val="00C95FB8"/>
    <w:rsid w:val="00CF7D77"/>
    <w:rsid w:val="00D04358"/>
    <w:rsid w:val="00D046AE"/>
    <w:rsid w:val="00D16116"/>
    <w:rsid w:val="00D45ACE"/>
    <w:rsid w:val="00D5691C"/>
    <w:rsid w:val="00D82691"/>
    <w:rsid w:val="00DA2A98"/>
    <w:rsid w:val="00DA7012"/>
    <w:rsid w:val="00E66E7A"/>
    <w:rsid w:val="00EE5AFC"/>
    <w:rsid w:val="00EF30A4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D4F45"/>
  <w15:docId w15:val="{EE6D5AF7-3292-460F-B767-8E2F3813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AF3"/>
    <w:pPr>
      <w:ind w:left="720"/>
      <w:contextualSpacing/>
    </w:pPr>
  </w:style>
  <w:style w:type="table" w:styleId="TableGrid">
    <w:name w:val="Table Grid"/>
    <w:basedOn w:val="TableNormal"/>
    <w:uiPriority w:val="59"/>
    <w:rsid w:val="00B7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DDC"/>
  </w:style>
  <w:style w:type="paragraph" w:styleId="Footer">
    <w:name w:val="footer"/>
    <w:basedOn w:val="Normal"/>
    <w:link w:val="FooterChar"/>
    <w:uiPriority w:val="99"/>
    <w:unhideWhenUsed/>
    <w:rsid w:val="00866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Cornelia Jackson</cp:lastModifiedBy>
  <cp:revision>11</cp:revision>
  <cp:lastPrinted>2020-01-06T16:53:00Z</cp:lastPrinted>
  <dcterms:created xsi:type="dcterms:W3CDTF">2023-11-23T17:17:00Z</dcterms:created>
  <dcterms:modified xsi:type="dcterms:W3CDTF">2024-01-02T17:49:00Z</dcterms:modified>
</cp:coreProperties>
</file>